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8"/>
        <w:gridCol w:w="2932"/>
      </w:tblGrid>
      <w:tr w:rsidR="007B7EB0" w:rsidTr="007B7EB0">
        <w:trPr>
          <w:tblCellSpacing w:w="15" w:type="dxa"/>
        </w:trPr>
        <w:tc>
          <w:tcPr>
            <w:tcW w:w="5730" w:type="dxa"/>
            <w:hideMark/>
          </w:tcPr>
          <w:p w:rsidR="007B7EB0" w:rsidRDefault="007B7EB0" w:rsidP="00592B83">
            <w:pPr>
              <w:spacing w:after="240"/>
              <w:rPr>
                <w:rFonts w:eastAsia="Times New Roman"/>
              </w:rPr>
            </w:pPr>
            <w:bookmarkStart w:id="0" w:name="_GoBack"/>
            <w:bookmarkEnd w:id="0"/>
            <w:r>
              <w:rPr>
                <w:rFonts w:eastAsia="Times New Roman"/>
              </w:rPr>
              <w:br/>
            </w:r>
            <w:r>
              <w:rPr>
                <w:rFonts w:eastAsia="Times New Roman"/>
              </w:rPr>
              <w:br/>
            </w:r>
          </w:p>
        </w:tc>
        <w:tc>
          <w:tcPr>
            <w:tcW w:w="2910" w:type="dxa"/>
            <w:hideMark/>
          </w:tcPr>
          <w:p w:rsidR="007B7EB0" w:rsidRDefault="007B7EB0" w:rsidP="00592B83">
            <w:pPr>
              <w:jc w:val="right"/>
              <w:rPr>
                <w:rFonts w:eastAsia="Times New Roman"/>
              </w:rPr>
            </w:pPr>
            <w:r>
              <w:t>4/11/2015</w:t>
            </w:r>
            <w:r>
              <w:br/>
            </w:r>
            <w:r w:rsidRPr="00C658A7">
              <w:rPr>
                <w:bCs/>
              </w:rPr>
              <w:t>Cliente:</w:t>
            </w:r>
            <w:r>
              <w:t xml:space="preserve"> ###</w:t>
            </w:r>
          </w:p>
        </w:tc>
      </w:tr>
    </w:tbl>
    <w:p w:rsidR="007B7EB0" w:rsidRDefault="007B7EB0" w:rsidP="007B7EB0">
      <w:pPr>
        <w:spacing w:after="240"/>
        <w:rPr>
          <w:rFonts w:eastAsia="Times New Roman"/>
        </w:rPr>
      </w:pPr>
    </w:p>
    <w:p w:rsidR="007B7EB0" w:rsidRPr="00C658A7" w:rsidRDefault="007B7EB0" w:rsidP="007B7EB0">
      <w:pPr>
        <w:pStyle w:val="NormalWeb"/>
        <w:spacing w:before="0" w:beforeAutospacing="0" w:after="0" w:afterAutospacing="0"/>
        <w:rPr>
          <w:lang w:val="en-US"/>
        </w:rPr>
      </w:pPr>
      <w:r w:rsidRPr="00C658A7">
        <w:rPr>
          <w:lang w:val="en-US"/>
        </w:rPr>
        <w:t>{Reserved for Client Name – No Translation Needed}</w:t>
      </w:r>
      <w:r w:rsidRPr="00C658A7">
        <w:rPr>
          <w:lang w:val="en-US"/>
        </w:rPr>
        <w:br/>
        <w:t>{Reserved for Client Street Address – No Translation Needed}</w:t>
      </w:r>
    </w:p>
    <w:p w:rsidR="00AA6B61" w:rsidRDefault="007B7EB0" w:rsidP="00B72D6A">
      <w:r>
        <w:t>{</w:t>
      </w:r>
      <w:proofErr w:type="spellStart"/>
      <w:r>
        <w:t>Reserved</w:t>
      </w:r>
      <w:proofErr w:type="spellEnd"/>
      <w:r>
        <w:t xml:space="preserve"> </w:t>
      </w:r>
      <w:proofErr w:type="spellStart"/>
      <w:r>
        <w:t>for</w:t>
      </w:r>
      <w:proofErr w:type="spellEnd"/>
      <w:r>
        <w:t xml:space="preserve"> </w:t>
      </w:r>
      <w:proofErr w:type="spellStart"/>
      <w:r>
        <w:t>Client</w:t>
      </w:r>
      <w:proofErr w:type="spellEnd"/>
      <w:r>
        <w:t xml:space="preserve"> City, </w:t>
      </w:r>
      <w:proofErr w:type="spellStart"/>
      <w:r>
        <w:t>State</w:t>
      </w:r>
      <w:proofErr w:type="spellEnd"/>
      <w:r>
        <w:t xml:space="preserve">, Zip – No </w:t>
      </w:r>
      <w:proofErr w:type="spellStart"/>
      <w:r>
        <w:t>Translation</w:t>
      </w:r>
      <w:proofErr w:type="spellEnd"/>
      <w:r>
        <w:t xml:space="preserve"> </w:t>
      </w:r>
      <w:proofErr w:type="spellStart"/>
      <w:r>
        <w:t>Needed</w:t>
      </w:r>
      <w:proofErr w:type="spellEnd"/>
      <w:r>
        <w:t>}</w:t>
      </w:r>
      <w:r>
        <w:br/>
      </w:r>
      <w:r>
        <w:br/>
      </w:r>
      <w:r>
        <w:br/>
      </w:r>
      <w:r>
        <w:br/>
        <w:t>Estimado inquilino:</w:t>
      </w:r>
      <w:r>
        <w:br/>
      </w:r>
      <w:r>
        <w:br/>
        <w:t xml:space="preserve">El objeto de la presente carta es informarle que su </w:t>
      </w:r>
      <w:proofErr w:type="spellStart"/>
      <w:r>
        <w:t>presolicitud</w:t>
      </w:r>
      <w:proofErr w:type="spellEnd"/>
      <w:r>
        <w:t xml:space="preserve"> fue seleccionada en el sorteo para incluirse en la lista de espera de los vales.</w:t>
      </w:r>
      <w:r>
        <w:br/>
      </w:r>
      <w:r>
        <w:br/>
        <w:t>Lamentamos informarle que, tras una consideración preliminar de la información proporcionada, hemos determinado que la admisión de su solicitud de vivienda en la lista de espera de los vales debe ser rechazada. Se tomó esta determinación con sustento en la información siguiente:</w:t>
      </w:r>
      <w:r>
        <w:br/>
      </w:r>
      <w:r>
        <w:br/>
        <w:t>{</w:t>
      </w:r>
      <w:proofErr w:type="spellStart"/>
      <w:r>
        <w:t>Reserved</w:t>
      </w:r>
      <w:proofErr w:type="spellEnd"/>
      <w:r>
        <w:t xml:space="preserve"> </w:t>
      </w:r>
      <w:proofErr w:type="spellStart"/>
      <w:r>
        <w:t>for</w:t>
      </w:r>
      <w:proofErr w:type="spellEnd"/>
      <w:r>
        <w:t xml:space="preserve"> </w:t>
      </w:r>
      <w:proofErr w:type="spellStart"/>
      <w:r>
        <w:t>Letter</w:t>
      </w:r>
      <w:proofErr w:type="spellEnd"/>
      <w:r>
        <w:t xml:space="preserve"> Text – No </w:t>
      </w:r>
      <w:proofErr w:type="spellStart"/>
      <w:r>
        <w:t>Translation</w:t>
      </w:r>
      <w:proofErr w:type="spellEnd"/>
      <w:r>
        <w:t xml:space="preserve"> </w:t>
      </w:r>
      <w:proofErr w:type="spellStart"/>
      <w:r>
        <w:t>Needed</w:t>
      </w:r>
      <w:proofErr w:type="spellEnd"/>
      <w:r>
        <w:t xml:space="preserve">} </w:t>
      </w:r>
      <w:r>
        <w:br/>
      </w:r>
      <w:r>
        <w:br/>
        <w:t>Si cree que la Autoridad Metropolitana de Vivienda de Columbus (</w:t>
      </w:r>
      <w:r w:rsidR="009C4F4C">
        <w:t xml:space="preserve">Columbus </w:t>
      </w:r>
      <w:proofErr w:type="spellStart"/>
      <w:r w:rsidR="009C4F4C">
        <w:t>Metropolita</w:t>
      </w:r>
      <w:r w:rsidR="00B72D6A">
        <w:t>n</w:t>
      </w:r>
      <w:proofErr w:type="spellEnd"/>
      <w:r w:rsidR="00B72D6A">
        <w:t xml:space="preserve"> </w:t>
      </w:r>
      <w:proofErr w:type="spellStart"/>
      <w:r w:rsidR="00B72D6A">
        <w:t>Housing</w:t>
      </w:r>
      <w:proofErr w:type="spellEnd"/>
      <w:r w:rsidR="00B72D6A">
        <w:t xml:space="preserve"> </w:t>
      </w:r>
      <w:proofErr w:type="spellStart"/>
      <w:r w:rsidR="00B72D6A">
        <w:t>Authority</w:t>
      </w:r>
      <w:proofErr w:type="spellEnd"/>
      <w:r w:rsidR="00B72D6A">
        <w:t xml:space="preserve">, </w:t>
      </w:r>
      <w:r>
        <w:t xml:space="preserve">CMHA) cometió un error en relación con este asunto, usted puede solicitar una reevaluación informal a fin de presentar información en cuanto a por qué su solicitud no debe ser rechazada. Su solicitud debe presentarse por escrito y recibirse en un plazo de 10 días a partir de la fecha de esta carta. Si no sabemos nada de usted en 10 días a partir de la fecha anterior, la decisión de la CMHA se volverá definitiva y se le retirará de la lista del sorteo de vales. </w:t>
      </w:r>
      <w:r>
        <w:br/>
      </w:r>
      <w:r>
        <w:br/>
      </w:r>
      <w:r>
        <w:br/>
      </w:r>
      <w:r>
        <w:br/>
      </w:r>
      <w:r>
        <w:br/>
        <w:t>Atentame</w:t>
      </w:r>
      <w:r w:rsidR="001055EC">
        <w:t>nte,</w:t>
      </w:r>
      <w:r>
        <w:br/>
      </w:r>
      <w:r>
        <w:br/>
      </w:r>
      <w:r>
        <w:br/>
      </w:r>
      <w:r>
        <w:br/>
      </w:r>
      <w:proofErr w:type="spellStart"/>
      <w:r>
        <w:t>Darrell</w:t>
      </w:r>
      <w:proofErr w:type="spellEnd"/>
      <w:r>
        <w:t xml:space="preserve"> </w:t>
      </w:r>
      <w:proofErr w:type="spellStart"/>
      <w:r>
        <w:t>Chappelle</w:t>
      </w:r>
      <w:proofErr w:type="spellEnd"/>
      <w:r>
        <w:br/>
        <w:t>Departamento de Vales de Elección de Vivienda</w:t>
      </w:r>
    </w:p>
    <w:p w:rsidR="004D148E" w:rsidRDefault="004D148E" w:rsidP="00B72D6A">
      <w:pPr>
        <w:rPr>
          <w:rFonts w:eastAsia="Times New Roman"/>
        </w:rPr>
      </w:pPr>
      <w:r>
        <w:t>(</w:t>
      </w:r>
      <w:proofErr w:type="spellStart"/>
      <w:r>
        <w:rPr>
          <w:rFonts w:eastAsia="Times New Roman"/>
        </w:rPr>
        <w:t>Housing</w:t>
      </w:r>
      <w:proofErr w:type="spellEnd"/>
      <w:r>
        <w:rPr>
          <w:rFonts w:eastAsia="Times New Roman"/>
        </w:rPr>
        <w:t xml:space="preserve"> </w:t>
      </w:r>
      <w:proofErr w:type="spellStart"/>
      <w:r>
        <w:rPr>
          <w:rFonts w:eastAsia="Times New Roman"/>
        </w:rPr>
        <w:t>Choice</w:t>
      </w:r>
      <w:proofErr w:type="spellEnd"/>
      <w:r>
        <w:rPr>
          <w:rFonts w:eastAsia="Times New Roman"/>
        </w:rPr>
        <w:t xml:space="preserve"> </w:t>
      </w:r>
      <w:proofErr w:type="spellStart"/>
      <w:r>
        <w:rPr>
          <w:rFonts w:eastAsia="Times New Roman"/>
        </w:rPr>
        <w:t>Vouchers</w:t>
      </w:r>
      <w:proofErr w:type="spellEnd"/>
      <w:r>
        <w:rPr>
          <w:rFonts w:eastAsia="Times New Roman"/>
        </w:rPr>
        <w:t xml:space="preserve"> </w:t>
      </w:r>
      <w:proofErr w:type="spellStart"/>
      <w:r>
        <w:rPr>
          <w:rFonts w:eastAsia="Times New Roman"/>
        </w:rPr>
        <w:t>Department</w:t>
      </w:r>
      <w:proofErr w:type="spellEnd"/>
      <w:r>
        <w:rPr>
          <w:rFonts w:eastAsia="Times New Roman"/>
        </w:rPr>
        <w:t>)</w:t>
      </w:r>
    </w:p>
    <w:sectPr w:rsidR="004D148E" w:rsidSect="00D478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B0"/>
    <w:rsid w:val="000D6611"/>
    <w:rsid w:val="001055EC"/>
    <w:rsid w:val="00254F49"/>
    <w:rsid w:val="002678D5"/>
    <w:rsid w:val="00430692"/>
    <w:rsid w:val="004D148E"/>
    <w:rsid w:val="005F2B2B"/>
    <w:rsid w:val="00661C27"/>
    <w:rsid w:val="007644B8"/>
    <w:rsid w:val="007B58D3"/>
    <w:rsid w:val="007B7EB0"/>
    <w:rsid w:val="00943BBD"/>
    <w:rsid w:val="009C4F4C"/>
    <w:rsid w:val="00A775C1"/>
    <w:rsid w:val="00AA6B61"/>
    <w:rsid w:val="00B72D6A"/>
    <w:rsid w:val="00C658A7"/>
    <w:rsid w:val="00D478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CEF528-3088-4F46-8D0A-53CE6AB4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S" w:eastAsia="es-US" w:bidi="es-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850"/>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850"/>
    <w:pPr>
      <w:spacing w:before="100" w:beforeAutospacing="1" w:after="100" w:afterAutospacing="1"/>
    </w:pPr>
  </w:style>
  <w:style w:type="paragraph" w:styleId="BalloonText">
    <w:name w:val="Balloon Text"/>
    <w:basedOn w:val="Normal"/>
    <w:link w:val="BalloonTextChar"/>
    <w:uiPriority w:val="99"/>
    <w:semiHidden/>
    <w:unhideWhenUsed/>
    <w:rsid w:val="00430692"/>
    <w:rPr>
      <w:rFonts w:ascii="Tahoma" w:hAnsi="Tahoma" w:cs="Tahoma"/>
      <w:sz w:val="16"/>
      <w:szCs w:val="16"/>
    </w:rPr>
  </w:style>
  <w:style w:type="character" w:customStyle="1" w:styleId="BalloonTextChar">
    <w:name w:val="Balloon Text Char"/>
    <w:basedOn w:val="DefaultParagraphFont"/>
    <w:link w:val="BalloonText"/>
    <w:uiPriority w:val="99"/>
    <w:semiHidden/>
    <w:rsid w:val="00430692"/>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430692"/>
    <w:rPr>
      <w:sz w:val="16"/>
      <w:szCs w:val="16"/>
    </w:rPr>
  </w:style>
  <w:style w:type="paragraph" w:styleId="CommentText">
    <w:name w:val="annotation text"/>
    <w:basedOn w:val="Normal"/>
    <w:link w:val="CommentTextChar"/>
    <w:uiPriority w:val="99"/>
    <w:semiHidden/>
    <w:unhideWhenUsed/>
    <w:rsid w:val="00430692"/>
    <w:rPr>
      <w:sz w:val="20"/>
      <w:szCs w:val="20"/>
    </w:rPr>
  </w:style>
  <w:style w:type="character" w:customStyle="1" w:styleId="CommentTextChar">
    <w:name w:val="Comment Text Char"/>
    <w:basedOn w:val="DefaultParagraphFont"/>
    <w:link w:val="CommentText"/>
    <w:uiPriority w:val="99"/>
    <w:semiHidden/>
    <w:rsid w:val="00430692"/>
    <w:rPr>
      <w:rFonts w:eastAsiaTheme="minorEastAsia"/>
    </w:rPr>
  </w:style>
  <w:style w:type="paragraph" w:styleId="CommentSubject">
    <w:name w:val="annotation subject"/>
    <w:basedOn w:val="CommentText"/>
    <w:next w:val="CommentText"/>
    <w:link w:val="CommentSubjectChar"/>
    <w:uiPriority w:val="99"/>
    <w:semiHidden/>
    <w:unhideWhenUsed/>
    <w:rsid w:val="00430692"/>
    <w:rPr>
      <w:b/>
      <w:bCs/>
    </w:rPr>
  </w:style>
  <w:style w:type="character" w:customStyle="1" w:styleId="CommentSubjectChar">
    <w:name w:val="Comment Subject Char"/>
    <w:basedOn w:val="CommentTextChar"/>
    <w:link w:val="CommentSubject"/>
    <w:uiPriority w:val="99"/>
    <w:semiHidden/>
    <w:rsid w:val="00430692"/>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9D87D-7981-41D5-844A-DFC937B1F8FF}"/>
</file>

<file path=customXml/itemProps2.xml><?xml version="1.0" encoding="utf-8"?>
<ds:datastoreItem xmlns:ds="http://schemas.openxmlformats.org/officeDocument/2006/customXml" ds:itemID="{6835B672-31C8-4113-8B10-632A3440E766}"/>
</file>

<file path=customXml/itemProps3.xml><?xml version="1.0" encoding="utf-8"?>
<ds:datastoreItem xmlns:ds="http://schemas.openxmlformats.org/officeDocument/2006/customXml" ds:itemID="{8EFC4574-A81E-4736-A0B1-1D73BCD3D9A0}"/>
</file>

<file path=customXml/itemProps4.xml><?xml version="1.0" encoding="utf-8"?>
<ds:datastoreItem xmlns:ds="http://schemas.openxmlformats.org/officeDocument/2006/customXml" ds:itemID="{328FE966-C398-4BDF-8FE1-C3E7D90E3B33}"/>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Time</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creator>Kosa, Ron</dc:creator>
  <cp:lastModifiedBy>Chris Stein</cp:lastModifiedBy>
  <cp:revision>2</cp:revision>
  <dcterms:created xsi:type="dcterms:W3CDTF">2016-01-15T20:46:00Z</dcterms:created>
  <dcterms:modified xsi:type="dcterms:W3CDTF">2016-01-15T20:46:00Z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7362500</vt:r8>
  </property>
</Properties>
</file>